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kinsoku w:val="1"/>
        <w:overflowPunct w:val="0"/>
        <w:jc w:val="center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（表）</w:t>
      </w:r>
    </w:p>
    <w:p>
      <w:pPr>
        <w:pStyle w:val="0"/>
        <w:kinsoku w:val="1"/>
        <w:overflowPunct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様式第１号（第４条関係）</w:t>
      </w:r>
    </w:p>
    <w:p>
      <w:pPr>
        <w:pStyle w:val="0"/>
        <w:kinsoku w:val="1"/>
        <w:overflowPunct w:val="0"/>
        <w:jc w:val="center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strike w:val="0"/>
          <w:color w:val="000000"/>
          <w:sz w:val="24"/>
          <w:u w:val="none" w:color="auto"/>
        </w:rPr>
        <w:t>おがのまちこどもまんなか応援サポーター</w:t>
      </w: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認定申請書</w:t>
      </w:r>
    </w:p>
    <w:p>
      <w:pPr>
        <w:pStyle w:val="0"/>
        <w:kinsoku w:val="1"/>
        <w:overflowPunct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</w:p>
    <w:p>
      <w:pPr>
        <w:pStyle w:val="0"/>
        <w:kinsoku w:val="1"/>
        <w:wordWrap w:val="0"/>
        <w:overflowPunct w:val="0"/>
        <w:jc w:val="right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第　　　　　号　</w:t>
      </w:r>
    </w:p>
    <w:p>
      <w:pPr>
        <w:pStyle w:val="0"/>
        <w:kinsoku w:val="1"/>
        <w:overflowPunct w:val="0"/>
        <w:ind w:right="242" w:rightChars="100"/>
        <w:jc w:val="right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年　　月　　日</w:t>
      </w:r>
    </w:p>
    <w:p>
      <w:pPr>
        <w:pStyle w:val="0"/>
        <w:kinsoku w:val="1"/>
        <w:overflowPunct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</w:p>
    <w:p>
      <w:pPr>
        <w:pStyle w:val="0"/>
        <w:kinsoku w:val="1"/>
        <w:overflowPunct w:val="0"/>
        <w:ind w:firstLine="242" w:firstLineChars="10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小鹿野町長　様</w:t>
      </w:r>
    </w:p>
    <w:p>
      <w:pPr>
        <w:pStyle w:val="0"/>
        <w:kinsoku w:val="1"/>
        <w:overflowPunct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</w:p>
    <w:p>
      <w:pPr>
        <w:pStyle w:val="0"/>
        <w:kinsoku w:val="1"/>
        <w:wordWrap w:val="0"/>
        <w:overflowPunct w:val="0"/>
        <w:jc w:val="right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申請者　住所または所在地　　　　　　　</w:t>
      </w:r>
    </w:p>
    <w:p>
      <w:pPr>
        <w:pStyle w:val="0"/>
        <w:kinsoku w:val="1"/>
        <w:wordWrap w:val="0"/>
        <w:overflowPunct w:val="0"/>
        <w:jc w:val="right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氏名または名称　　　　　　　　</w:t>
      </w:r>
    </w:p>
    <w:p>
      <w:pPr>
        <w:pStyle w:val="0"/>
        <w:kinsoku w:val="1"/>
        <w:wordWrap w:val="0"/>
        <w:overflowPunct w:val="0"/>
        <w:jc w:val="right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代表者氏名　　　　　　　　　　</w:t>
      </w:r>
    </w:p>
    <w:p>
      <w:pPr>
        <w:pStyle w:val="0"/>
        <w:kinsoku w:val="1"/>
        <w:wordWrap w:val="0"/>
        <w:overflowPunct w:val="0"/>
        <w:jc w:val="right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電話番号　　　　　　　　　　　</w:t>
      </w:r>
    </w:p>
    <w:p>
      <w:pPr>
        <w:pStyle w:val="0"/>
        <w:kinsoku w:val="1"/>
        <w:wordWrap w:val="0"/>
        <w:overflowPunct w:val="0"/>
        <w:jc w:val="right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Mail</w:t>
      </w: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　　　　　　　　　　　</w:t>
      </w:r>
    </w:p>
    <w:p>
      <w:pPr>
        <w:pStyle w:val="0"/>
        <w:kinsoku w:val="1"/>
        <w:overflowPunct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</w:p>
    <w:p>
      <w:pPr>
        <w:pStyle w:val="0"/>
        <w:kinsoku w:val="1"/>
        <w:overflowPunct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</w:t>
      </w:r>
      <w:r>
        <w:rPr>
          <w:rFonts w:hint="eastAsia" w:ascii="ＭＳ 明朝" w:hAnsi="ＭＳ 明朝" w:eastAsia="ＭＳ 明朝"/>
          <w:b w:val="0"/>
          <w:i w:val="0"/>
          <w:strike w:val="0"/>
          <w:color w:val="000000"/>
          <w:sz w:val="24"/>
          <w:u w:val="none" w:color="auto"/>
        </w:rPr>
        <w:t>おがのまちこどもまんなか応援サポーター</w:t>
      </w: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認定制度実施要綱第４条の規定に基づき、次のとおり申請します。</w:t>
      </w:r>
    </w:p>
    <w:p>
      <w:pPr>
        <w:pStyle w:val="0"/>
        <w:kinsoku w:val="1"/>
        <w:overflowPunct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</w:p>
    <w:p>
      <w:pPr>
        <w:pStyle w:val="0"/>
        <w:kinsoku w:val="1"/>
        <w:overflowPunct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１　事業所の概要</w:t>
      </w:r>
    </w:p>
    <w:p>
      <w:pPr>
        <w:pStyle w:val="0"/>
        <w:kinsoku w:val="1"/>
        <w:overflowPunct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　業務の内容</w:t>
      </w:r>
    </w:p>
    <w:p>
      <w:pPr>
        <w:pStyle w:val="0"/>
        <w:kinsoku w:val="1"/>
        <w:overflowPunct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　従業員数　　　　　人</w:t>
      </w:r>
    </w:p>
    <w:p>
      <w:pPr>
        <w:pStyle w:val="0"/>
        <w:kinsoku w:val="1"/>
        <w:overflowPunct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　ホームページの</w:t>
      </w: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URL</w:t>
      </w:r>
    </w:p>
    <w:p>
      <w:pPr>
        <w:pStyle w:val="0"/>
        <w:kinsoku w:val="1"/>
        <w:overflowPunct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</w:p>
    <w:p>
      <w:pPr>
        <w:pStyle w:val="0"/>
        <w:kinsoku w:val="1"/>
        <w:overflowPunct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２　こどもまんなかアクション取組内容（該当するもの全てに☑）</w:t>
      </w:r>
    </w:p>
    <w:p>
      <w:pPr>
        <w:pStyle w:val="0"/>
        <w:kinsoku w:val="1"/>
        <w:overflowPunct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【働き方・職場環境】</w:t>
      </w:r>
    </w:p>
    <w:p>
      <w:pPr>
        <w:pStyle w:val="0"/>
        <w:kinsoku w:val="1"/>
        <w:overflowPunct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　□　育児休業の取得促進（男性従業員の取得を含む）</w:t>
      </w:r>
    </w:p>
    <w:p>
      <w:pPr>
        <w:pStyle w:val="0"/>
        <w:kinsoku w:val="1"/>
        <w:overflowPunct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　□　育児短時間勤務・フレックスタイム等の柔軟な働き方の導入</w:t>
      </w:r>
    </w:p>
    <w:p>
      <w:pPr>
        <w:pStyle w:val="0"/>
        <w:kinsoku w:val="1"/>
        <w:overflowPunct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　□　子の看護休暇の取得促進</w:t>
      </w:r>
    </w:p>
    <w:p>
      <w:pPr>
        <w:pStyle w:val="0"/>
        <w:kinsoku w:val="1"/>
        <w:overflowPunct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　□　テレワーク・在宅勤務の導入</w:t>
      </w:r>
    </w:p>
    <w:p>
      <w:pPr>
        <w:pStyle w:val="0"/>
        <w:kinsoku w:val="1"/>
        <w:overflowPunct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　□　その他（　　　　　　　　　　　　　　　　　　　　　　　　）</w:t>
      </w:r>
    </w:p>
    <w:p>
      <w:pPr>
        <w:pStyle w:val="0"/>
        <w:kinsoku w:val="1"/>
        <w:overflowPunct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</w:p>
    <w:p>
      <w:pPr>
        <w:pStyle w:val="0"/>
        <w:kinsoku w:val="1"/>
        <w:overflowPunct w:val="0"/>
        <w:jc w:val="center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（裏面に続く）</w:t>
      </w:r>
    </w:p>
    <w:p>
      <w:pPr>
        <w:pStyle w:val="0"/>
        <w:kinsoku w:val="1"/>
        <w:overflowPunct w:val="0"/>
        <w:jc w:val="center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（裏）</w:t>
      </w:r>
    </w:p>
    <w:p>
      <w:pPr>
        <w:pStyle w:val="0"/>
        <w:ind w:firstLine="484" w:firstLineChars="20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【地域・社会貢献】</w:t>
      </w:r>
    </w:p>
    <w:p>
      <w:pPr>
        <w:pStyle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　□　子育て支援イベントへの参加・協力</w:t>
      </w:r>
    </w:p>
    <w:p>
      <w:pPr>
        <w:pStyle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　□　地域の子ども・子育て活動への寄付・協賛</w:t>
      </w:r>
    </w:p>
    <w:p>
      <w:pPr>
        <w:pStyle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　□　職場見学・職業体験の受け入れ</w:t>
      </w:r>
    </w:p>
    <w:p>
      <w:pPr>
        <w:pStyle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　□　授乳室やキッズスペースの整備</w:t>
      </w:r>
    </w:p>
    <w:p>
      <w:pPr>
        <w:pStyle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　□　その他（　　　　　　　　　　　　　　　　　　　　　　　）</w:t>
      </w:r>
    </w:p>
    <w:p>
      <w:pPr>
        <w:pStyle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【子育て世帯へのサービス】</w:t>
      </w:r>
    </w:p>
    <w:p>
      <w:pPr>
        <w:pStyle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　□　子育て世帯への割引・優待サービスの提供</w:t>
      </w:r>
    </w:p>
    <w:p>
      <w:pPr>
        <w:pStyle w:val="0"/>
        <w:ind w:firstLine="726" w:firstLineChars="30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□　（　　　　　　　　　　　　　　　　　　　　　　　　　　）</w:t>
      </w:r>
    </w:p>
    <w:p>
      <w:pPr>
        <w:pStyle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　</w:t>
      </w:r>
    </w:p>
    <w:p>
      <w:pPr>
        <w:pStyle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３　誓約事項</w:t>
      </w:r>
    </w:p>
    <w:p>
      <w:pPr>
        <w:pStyle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申請者は、以下の事項について誓約します。</w:t>
      </w:r>
    </w:p>
    <w:p>
      <w:pPr>
        <w:pStyle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</w:t>
      </w: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 xml:space="preserve">(1) </w:t>
      </w: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申請書に記載した内容は事実と相違ありません。</w:t>
      </w:r>
    </w:p>
    <w:p>
      <w:pPr>
        <w:pStyle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</w:t>
      </w: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 xml:space="preserve">(2) </w:t>
      </w: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認定後も継続してこどもまんなかアクションに取り組みます。</w:t>
      </w:r>
    </w:p>
    <w:p>
      <w:pPr>
        <w:pStyle w:val="0"/>
        <w:rPr>
          <w:rFonts w:hint="eastAsia" w:ascii="ＭＳ 明朝" w:hAnsi="ＭＳ 明朝" w:eastAsia="ＭＳ 明朝"/>
          <w:b w:val="0"/>
          <w:i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</w:t>
      </w: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 xml:space="preserve">(3) </w:t>
      </w: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取組内容に変更が生じた場合は、速やかに町長に報告します。</w:t>
      </w:r>
    </w:p>
    <w:p>
      <w:pPr>
        <w:pStyle w:val="0"/>
        <w:ind w:left="968" w:hanging="968" w:hangingChars="400"/>
        <w:rPr>
          <w:rFonts w:hint="eastAsia" w:ascii="ＭＳ 明朝" w:hAnsi="ＭＳ 明朝" w:eastAsia="ＭＳ 明朝"/>
          <w:b w:val="0"/>
          <w:i w:val="0"/>
          <w:color w:val="000000"/>
          <w:sz w:val="24"/>
          <w:u w:val="dotted" w:color="auto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　　</w:t>
      </w: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 xml:space="preserve">(4) </w:t>
      </w:r>
      <w:r>
        <w:rPr>
          <w:rFonts w:hint="eastAsia" w:ascii="ＭＳ 明朝" w:hAnsi="ＭＳ 明朝" w:eastAsia="ＭＳ 明朝"/>
          <w:b w:val="0"/>
          <w:i w:val="0"/>
          <w:color w:val="000000"/>
          <w:sz w:val="24"/>
        </w:rPr>
        <w:t>認定が取り消された場合は、認定証及びステッカーを速やかに返納します。</w:t>
      </w:r>
    </w:p>
    <w:p>
      <w:pPr>
        <w:pStyle w:val="0"/>
        <w:ind w:left="968" w:hanging="968" w:hangingChars="400"/>
        <w:rPr>
          <w:rFonts w:hint="eastAsia" w:ascii="游ゴシック" w:hAnsi="游ゴシック" w:eastAsia="游ゴシック"/>
          <w:b w:val="0"/>
          <w:i w:val="0"/>
          <w:color w:val="000000"/>
          <w:sz w:val="24"/>
          <w:u w:val="none" w:color="auto"/>
        </w:rPr>
      </w:pPr>
      <w:r>
        <w:rPr>
          <w:rFonts w:hint="eastAsia" w:ascii="ＭＳ 明朝" w:hAnsi="ＭＳ 明朝" w:eastAsia="ＭＳ 明朝"/>
          <w:b w:val="0"/>
          <w:i w:val="0"/>
          <w:color w:val="000000"/>
          <w:sz w:val="24"/>
          <w:u w:val="none" w:color="auto"/>
        </w:rPr>
        <w:t>　　</w:t>
      </w:r>
      <w:r>
        <w:rPr>
          <w:rFonts w:hint="eastAsia" w:ascii="ＭＳ 明朝" w:hAnsi="ＭＳ 明朝" w:eastAsia="ＭＳ 明朝"/>
          <w:b w:val="0"/>
          <w:i w:val="0"/>
          <w:color w:val="000000"/>
          <w:sz w:val="24"/>
          <w:u w:val="none" w:color="auto"/>
        </w:rPr>
        <w:t xml:space="preserve">(5) </w:t>
      </w:r>
      <w:r>
        <w:rPr>
          <w:rFonts w:hint="eastAsia" w:ascii="ＭＳ 明朝" w:hAnsi="ＭＳ 明朝" w:eastAsia="ＭＳ 明朝"/>
          <w:b w:val="0"/>
          <w:i w:val="0"/>
          <w:color w:val="000000"/>
          <w:sz w:val="24"/>
          <w:u w:val="none" w:color="auto"/>
        </w:rPr>
        <w:t>申請書に記載した内容を町で公表することに同意します。</w:t>
      </w:r>
      <w:bookmarkStart w:id="0" w:name="_GoBack"/>
      <w:bookmarkEnd w:id="0"/>
    </w:p>
    <w:sectPr>
      <w:pgSz w:w="11905" w:h="16837"/>
      <w:pgMar w:top="1190" w:right="1360" w:bottom="1417" w:left="1814" w:header="720" w:footer="720" w:gutter="0"/>
      <w:cols w:space="720"/>
      <w:textDirection w:val="lrTb"/>
      <w:docGrid w:type="linesAndChars" w:linePitch="444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efaultTableStyle w:val="49"/>
  <w:drawingGridHorizontalSpacing w:val="121"/>
  <w:drawingGridVerticalSpacing w:val="474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1"/>
    <w:link w:val="45"/>
    <w:uiPriority w:val="0"/>
    <w:qFormat/>
    <w:pPr>
      <w:pBdr>
        <w:top w:val="threeDEmboss" w:color="FFF2CC" w:themeColor="accent4" w:themeTint="33" w:sz="12" w:space="6"/>
        <w:left w:val="threeDEmboss" w:color="FFF2CC" w:themeColor="accent4" w:themeTint="33" w:sz="12" w:space="4"/>
        <w:bottom w:val="threeDEmboss" w:color="FFF2CC" w:themeColor="accent4" w:themeTint="33" w:sz="12" w:space="6"/>
        <w:right w:val="threeDEmboss" w:color="FFF2CC" w:themeColor="accent4" w:themeTint="33" w:sz="12" w:space="4"/>
      </w:pBdr>
      <w:shd w:val="clear" w:color="auto" w:themeFill="accent4" w:themeFillTint="33" w:themeFillShade="FF"/>
      <w:spacing w:before="222" w:beforeLines="50" w:beforeAutospacing="0" w:line="320" w:lineRule="exact"/>
      <w:ind w:left="50" w:leftChars="50" w:right="50" w:rightChars="50"/>
      <w:outlineLvl w:val="0"/>
    </w:pPr>
    <w:rPr>
      <w:rFonts w:asciiTheme="majorHAnsi" w:hAnsiTheme="majorHAnsi" w:eastAsiaTheme="majorEastAsia"/>
      <w:b w:val="1"/>
      <w:color w:val="BD8E00" w:themeColor="accent4" w:themeShade="BF"/>
      <w:sz w:val="24"/>
    </w:rPr>
  </w:style>
  <w:style w:type="paragraph" w:styleId="2">
    <w:name w:val="heading 2"/>
    <w:basedOn w:val="1"/>
    <w:next w:val="2"/>
    <w:link w:val="46"/>
    <w:uiPriority w:val="0"/>
    <w:qFormat/>
    <w:pPr>
      <w:pBdr>
        <w:top w:val="threeDEmboss" w:color="FFF2CC" w:themeColor="accent4" w:themeTint="33" w:sz="12" w:space="1"/>
        <w:bottom w:val="threeDEmboss" w:color="FFF2CC" w:themeColor="accent4" w:themeTint="33" w:sz="12" w:space="3"/>
      </w:pBdr>
      <w:outlineLvl w:val="1"/>
    </w:pPr>
  </w:style>
  <w:style w:type="paragraph" w:styleId="3">
    <w:name w:val="heading 3"/>
    <w:basedOn w:val="0"/>
    <w:next w:val="3"/>
    <w:link w:val="47"/>
    <w:uiPriority w:val="0"/>
    <w:qFormat/>
    <w:pPr>
      <w:pBdr>
        <w:bottom w:val="threeDEmboss" w:color="FFF2CC" w:themeColor="accent4" w:themeTint="33" w:sz="12" w:space="1"/>
      </w:pBdr>
      <w:spacing w:before="222" w:beforeLines="50" w:beforeAutospacing="0"/>
      <w:outlineLvl w:val="2"/>
    </w:pPr>
    <w:rPr>
      <w:rFonts w:asciiTheme="majorHAnsi" w:hAnsiTheme="majorHAnsi" w:eastAsiaTheme="majorEastAsia"/>
      <w:b w:val="1"/>
      <w:color w:val="BD8E00" w:themeColor="accent4" w:themeShade="BF"/>
      <w:sz w:val="24"/>
    </w:rPr>
  </w:style>
  <w:style w:type="paragraph" w:styleId="4">
    <w:name w:val="heading 4"/>
    <w:basedOn w:val="0"/>
    <w:next w:val="4"/>
    <w:link w:val="48"/>
    <w:uiPriority w:val="0"/>
    <w:qFormat/>
    <w:pPr>
      <w:spacing w:before="222" w:beforeLines="50" w:beforeAutospacing="0"/>
      <w:outlineLvl w:val="3"/>
    </w:pPr>
    <w:rPr>
      <w:rFonts w:eastAsiaTheme="majorEastAsia"/>
      <w:b w:val="1"/>
      <w:color w:val="BD8E00" w:themeColor="accent4" w:themeShade="BF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Block Text"/>
    <w:basedOn w:val="0"/>
    <w:next w:val="17"/>
    <w:link w:val="0"/>
    <w:uiPriority w:val="0"/>
    <w:qFormat/>
    <w:pPr>
      <w:pBdr>
        <w:top w:val="threeDEmboss" w:color="FFF2CC" w:themeColor="accent4" w:themeTint="33" w:sz="12" w:space="1"/>
        <w:left w:val="threeDEmboss" w:color="FFF2CC" w:themeColor="accent4" w:themeTint="33" w:sz="12" w:space="4"/>
        <w:bottom w:val="threeDEngrave" w:color="FFF2CC" w:themeColor="accent4" w:themeTint="33" w:sz="12" w:space="1"/>
        <w:right w:val="threeDEngrave" w:color="FFF2CC" w:themeColor="accent4" w:themeTint="33" w:sz="12" w:space="4"/>
      </w:pBdr>
      <w:shd w:val="clear" w:color="auto" w:fill="F3F0F6"/>
      <w:ind w:left="1469" w:right="1469"/>
    </w:pPr>
    <w:rPr>
      <w:b w:val="1"/>
      <w:i w:val="1"/>
      <w:color w:val="BD8E00" w:themeColor="accent4" w:themeShade="BF"/>
    </w:rPr>
  </w:style>
  <w:style w:type="paragraph" w:styleId="18">
    <w:name w:val="Subtitle"/>
    <w:basedOn w:val="0"/>
    <w:next w:val="18"/>
    <w:link w:val="19"/>
    <w:uiPriority w:val="0"/>
    <w:qFormat/>
    <w:pPr>
      <w:jc w:val="center"/>
      <w:outlineLvl w:val="1"/>
    </w:pPr>
    <w:rPr>
      <w:rFonts w:asciiTheme="majorHAnsi" w:hAnsiTheme="majorHAnsi" w:eastAsiaTheme="majorEastAsia"/>
      <w:i w:val="1"/>
      <w:color w:val="FFD966" w:themeColor="accent4" w:themeTint="99"/>
      <w:sz w:val="32"/>
    </w:rPr>
  </w:style>
  <w:style w:type="character" w:styleId="19" w:customStyle="1">
    <w:name w:val="副題 (文字)"/>
    <w:basedOn w:val="10"/>
    <w:next w:val="19"/>
    <w:link w:val="18"/>
    <w:uiPriority w:val="0"/>
    <w:rPr>
      <w:rFonts w:asciiTheme="majorHAnsi" w:hAnsiTheme="majorHAnsi" w:eastAsiaTheme="majorEastAsia"/>
      <w:i w:val="1"/>
      <w:color w:val="FFD966" w:themeColor="accent4" w:themeTint="99"/>
      <w:sz w:val="32"/>
    </w:rPr>
  </w:style>
  <w:style w:type="paragraph" w:styleId="20">
    <w:name w:val="caption"/>
    <w:basedOn w:val="0"/>
    <w:next w:val="20"/>
    <w:link w:val="0"/>
    <w:uiPriority w:val="0"/>
    <w:semiHidden/>
    <w:qFormat/>
    <w:rPr>
      <w:rFonts w:eastAsiaTheme="majorEastAsia"/>
      <w:b w:val="1"/>
      <w:i w:val="1"/>
      <w:color w:val="FFD966" w:themeColor="accent4" w:themeTint="99"/>
    </w:rPr>
  </w:style>
  <w:style w:type="character" w:styleId="21">
    <w:name w:val="Strong"/>
    <w:basedOn w:val="10"/>
    <w:next w:val="21"/>
    <w:link w:val="0"/>
    <w:uiPriority w:val="0"/>
    <w:qFormat/>
    <w:rPr>
      <w:rFonts w:asciiTheme="minorHAnsi" w:hAnsiTheme="minorHAnsi" w:eastAsiaTheme="minorEastAsia"/>
      <w:b w:val="1"/>
      <w:color w:val="CC00CC"/>
      <w:sz w:val="21"/>
    </w:rPr>
  </w:style>
  <w:style w:type="character" w:styleId="22">
    <w:name w:val="Emphasis"/>
    <w:basedOn w:val="10"/>
    <w:next w:val="22"/>
    <w:link w:val="0"/>
    <w:uiPriority w:val="0"/>
    <w:qFormat/>
    <w:rPr>
      <w:rFonts w:asciiTheme="minorHAnsi" w:hAnsiTheme="minorHAnsi" w:eastAsiaTheme="minorEastAsia"/>
      <w:b w:val="1"/>
      <w:i w:val="1"/>
      <w:color w:val="CC00CC"/>
      <w:sz w:val="21"/>
    </w:rPr>
  </w:style>
  <w:style w:type="character" w:styleId="23">
    <w:name w:val="Intense Emphasis"/>
    <w:basedOn w:val="10"/>
    <w:next w:val="23"/>
    <w:link w:val="0"/>
    <w:uiPriority w:val="0"/>
    <w:qFormat/>
    <w:rPr>
      <w:rFonts w:asciiTheme="minorHAnsi" w:hAnsiTheme="minorHAnsi" w:eastAsiaTheme="minorEastAsia"/>
      <w:b w:val="1"/>
      <w:i w:val="1"/>
      <w:color w:val="5B9BD5" w:themeColor="accent1"/>
    </w:rPr>
  </w:style>
  <w:style w:type="character" w:styleId="24">
    <w:name w:val="Subtle Emphasis"/>
    <w:basedOn w:val="10"/>
    <w:next w:val="24"/>
    <w:link w:val="0"/>
    <w:uiPriority w:val="0"/>
    <w:qFormat/>
    <w:rPr>
      <w:rFonts w:asciiTheme="minorHAnsi" w:hAnsiTheme="minorHAnsi" w:eastAsiaTheme="minorEastAsia"/>
      <w:i w:val="1"/>
      <w:color w:val="828282" w:themeColor="text1" w:themeTint="7F"/>
    </w:rPr>
  </w:style>
  <w:style w:type="paragraph" w:styleId="25">
    <w:name w:val="Date"/>
    <w:basedOn w:val="0"/>
    <w:next w:val="25"/>
    <w:link w:val="26"/>
    <w:uiPriority w:val="0"/>
    <w:qFormat/>
    <w:pPr>
      <w:jc w:val="right"/>
    </w:pPr>
  </w:style>
  <w:style w:type="character" w:styleId="26" w:customStyle="1">
    <w:name w:val="日付 (文字)"/>
    <w:basedOn w:val="10"/>
    <w:next w:val="26"/>
    <w:link w:val="25"/>
    <w:uiPriority w:val="0"/>
    <w:rPr>
      <w:rFonts w:asciiTheme="minorHAnsi" w:hAnsiTheme="minorHAnsi" w:eastAsiaTheme="minorEastAsia"/>
    </w:rPr>
  </w:style>
  <w:style w:type="paragraph" w:styleId="27">
    <w:name w:val="Body Text"/>
    <w:basedOn w:val="0"/>
    <w:next w:val="27"/>
    <w:link w:val="28"/>
    <w:uiPriority w:val="0"/>
    <w:qFormat/>
  </w:style>
  <w:style w:type="character" w:styleId="28" w:customStyle="1">
    <w:name w:val="本文 (文字)"/>
    <w:basedOn w:val="10"/>
    <w:next w:val="28"/>
    <w:link w:val="27"/>
    <w:uiPriority w:val="0"/>
    <w:rPr>
      <w:rFonts w:asciiTheme="minorHAnsi" w:hAnsiTheme="minorHAnsi" w:eastAsiaTheme="minorEastAsia"/>
    </w:rPr>
  </w:style>
  <w:style w:type="paragraph" w:styleId="29">
    <w:name w:val="Body Text Indent"/>
    <w:basedOn w:val="0"/>
    <w:next w:val="29"/>
    <w:link w:val="30"/>
    <w:uiPriority w:val="0"/>
    <w:qFormat/>
    <w:pPr>
      <w:ind w:left="840"/>
    </w:pPr>
  </w:style>
  <w:style w:type="character" w:styleId="30" w:customStyle="1">
    <w:name w:val="本文インデント (文字)"/>
    <w:basedOn w:val="10"/>
    <w:next w:val="30"/>
    <w:link w:val="29"/>
    <w:uiPriority w:val="0"/>
    <w:rPr>
      <w:rFonts w:asciiTheme="minorHAnsi" w:hAnsiTheme="minorHAnsi" w:eastAsiaTheme="minorEastAsia"/>
    </w:rPr>
  </w:style>
  <w:style w:type="paragraph" w:styleId="31">
    <w:name w:val="Body Text First Indent"/>
    <w:basedOn w:val="27"/>
    <w:next w:val="31"/>
    <w:link w:val="32"/>
    <w:uiPriority w:val="0"/>
    <w:qFormat/>
    <w:pPr>
      <w:ind w:firstLine="227"/>
    </w:pPr>
  </w:style>
  <w:style w:type="character" w:styleId="32" w:customStyle="1">
    <w:name w:val="本文字下げ (文字)"/>
    <w:basedOn w:val="28"/>
    <w:next w:val="32"/>
    <w:link w:val="31"/>
    <w:uiPriority w:val="0"/>
    <w:rPr>
      <w:rFonts w:asciiTheme="minorHAnsi" w:hAnsiTheme="minorHAnsi" w:eastAsiaTheme="minorEastAsia"/>
    </w:rPr>
  </w:style>
  <w:style w:type="paragraph" w:styleId="33">
    <w:name w:val="Body Text First Indent 2"/>
    <w:basedOn w:val="29"/>
    <w:next w:val="33"/>
    <w:link w:val="34"/>
    <w:uiPriority w:val="0"/>
    <w:qFormat/>
    <w:pPr>
      <w:ind w:left="227" w:firstLine="227"/>
    </w:pPr>
  </w:style>
  <w:style w:type="character" w:styleId="34" w:customStyle="1">
    <w:name w:val="本文字下げ 2 (文字)"/>
    <w:basedOn w:val="30"/>
    <w:next w:val="34"/>
    <w:link w:val="33"/>
    <w:uiPriority w:val="0"/>
    <w:rPr>
      <w:rFonts w:asciiTheme="minorHAnsi" w:hAnsiTheme="minorHAnsi" w:eastAsiaTheme="minorEastAsia"/>
    </w:rPr>
  </w:style>
  <w:style w:type="paragraph" w:styleId="35">
    <w:name w:val="toc 1"/>
    <w:basedOn w:val="0"/>
    <w:next w:val="35"/>
    <w:link w:val="0"/>
    <w:uiPriority w:val="0"/>
    <w:qFormat/>
    <w:rPr>
      <w:i w:val="1"/>
    </w:rPr>
  </w:style>
  <w:style w:type="paragraph" w:styleId="36">
    <w:name w:val="toc 2"/>
    <w:basedOn w:val="0"/>
    <w:next w:val="36"/>
    <w:link w:val="0"/>
    <w:uiPriority w:val="0"/>
    <w:qFormat/>
    <w:pPr>
      <w:ind w:left="100" w:leftChars="100"/>
    </w:pPr>
    <w:rPr>
      <w:i w:val="1"/>
    </w:rPr>
  </w:style>
  <w:style w:type="paragraph" w:styleId="37">
    <w:name w:val="toc 3"/>
    <w:basedOn w:val="0"/>
    <w:next w:val="37"/>
    <w:link w:val="0"/>
    <w:uiPriority w:val="0"/>
    <w:qFormat/>
    <w:pPr>
      <w:ind w:left="200" w:leftChars="200"/>
    </w:pPr>
    <w:rPr>
      <w:i w:val="1"/>
    </w:rPr>
  </w:style>
  <w:style w:type="paragraph" w:styleId="38">
    <w:name w:val="toc 4"/>
    <w:basedOn w:val="0"/>
    <w:next w:val="38"/>
    <w:link w:val="0"/>
    <w:uiPriority w:val="0"/>
    <w:qFormat/>
    <w:pPr>
      <w:ind w:left="300" w:leftChars="300"/>
    </w:pPr>
    <w:rPr>
      <w:i w:val="1"/>
    </w:rPr>
  </w:style>
  <w:style w:type="paragraph" w:styleId="39">
    <w:name w:val="TOC Heading"/>
    <w:basedOn w:val="1"/>
    <w:next w:val="0"/>
    <w:link w:val="0"/>
    <w:uiPriority w:val="0"/>
    <w:qFormat/>
    <w:pPr>
      <w:outlineLvl w:val="9"/>
    </w:pPr>
  </w:style>
  <w:style w:type="paragraph" w:styleId="40">
    <w:name w:val="Signature"/>
    <w:basedOn w:val="0"/>
    <w:next w:val="40"/>
    <w:link w:val="41"/>
    <w:uiPriority w:val="0"/>
    <w:qFormat/>
    <w:pPr>
      <w:jc w:val="right"/>
    </w:pPr>
  </w:style>
  <w:style w:type="character" w:styleId="41" w:customStyle="1">
    <w:name w:val="署名 (文字)"/>
    <w:basedOn w:val="10"/>
    <w:next w:val="41"/>
    <w:link w:val="40"/>
    <w:uiPriority w:val="0"/>
    <w:rPr>
      <w:rFonts w:asciiTheme="minorHAnsi" w:hAnsiTheme="minorHAnsi" w:eastAsiaTheme="minorEastAsia"/>
    </w:rPr>
  </w:style>
  <w:style w:type="paragraph" w:styleId="42">
    <w:name w:val="No Spacing"/>
    <w:next w:val="42"/>
    <w:link w:val="0"/>
    <w:uiPriority w:val="0"/>
    <w:qFormat/>
    <w:rPr>
      <w:kern w:val="0"/>
      <w:sz w:val="22"/>
    </w:rPr>
  </w:style>
  <w:style w:type="paragraph" w:styleId="43">
    <w:name w:val="Title"/>
    <w:basedOn w:val="0"/>
    <w:next w:val="43"/>
    <w:link w:val="44"/>
    <w:uiPriority w:val="0"/>
    <w:qFormat/>
    <w:pPr>
      <w:spacing w:before="240" w:beforeLines="0" w:beforeAutospacing="0" w:after="120" w:afterLines="0" w:afterAutospacing="0"/>
      <w:jc w:val="center"/>
      <w:outlineLvl w:val="0"/>
    </w:pPr>
    <w:rPr>
      <w:rFonts w:asciiTheme="majorHAnsi" w:hAnsiTheme="majorHAnsi" w:eastAsiaTheme="majorEastAsia"/>
      <w:b w:val="1"/>
      <w:i w:val="1"/>
      <w:color w:val="FFD966" w:themeColor="accent4" w:themeTint="99"/>
      <w:sz w:val="48"/>
    </w:rPr>
  </w:style>
  <w:style w:type="character" w:styleId="44" w:customStyle="1">
    <w:name w:val="表題 (文字)"/>
    <w:basedOn w:val="10"/>
    <w:next w:val="44"/>
    <w:link w:val="43"/>
    <w:uiPriority w:val="0"/>
    <w:rPr>
      <w:rFonts w:asciiTheme="majorHAnsi" w:hAnsiTheme="majorHAnsi" w:eastAsiaTheme="majorEastAsia"/>
      <w:b w:val="1"/>
      <w:i w:val="1"/>
      <w:color w:val="FFD966" w:themeColor="accent4" w:themeTint="99"/>
      <w:sz w:val="48"/>
    </w:rPr>
  </w:style>
  <w:style w:type="character" w:styleId="45" w:customStyle="1">
    <w:name w:val="見出し 1 (文字)"/>
    <w:basedOn w:val="10"/>
    <w:next w:val="45"/>
    <w:link w:val="1"/>
    <w:uiPriority w:val="0"/>
    <w:rPr>
      <w:rFonts w:asciiTheme="majorHAnsi" w:hAnsiTheme="majorHAnsi" w:eastAsiaTheme="majorEastAsia"/>
      <w:b w:val="1"/>
      <w:color w:val="BD8E00" w:themeColor="accent4" w:themeShade="BF"/>
      <w:sz w:val="24"/>
      <w:shd w:val="clear" w:color="auto" w:themeFill="accent4" w:themeFillTint="33" w:themeFillShade="FF"/>
    </w:rPr>
  </w:style>
  <w:style w:type="character" w:styleId="46" w:customStyle="1">
    <w:name w:val="見出し 2 (文字)"/>
    <w:basedOn w:val="10"/>
    <w:next w:val="46"/>
    <w:link w:val="2"/>
    <w:uiPriority w:val="0"/>
    <w:rPr>
      <w:rFonts w:asciiTheme="majorHAnsi" w:hAnsiTheme="majorHAnsi" w:eastAsiaTheme="majorEastAsia"/>
      <w:b w:val="1"/>
      <w:color w:val="BD8E00" w:themeColor="accent4" w:themeShade="BF"/>
      <w:sz w:val="24"/>
      <w:shd w:val="clear" w:color="auto" w:themeFill="accent4" w:themeFillTint="33" w:themeFillShade="FF"/>
    </w:rPr>
  </w:style>
  <w:style w:type="character" w:styleId="47" w:customStyle="1">
    <w:name w:val="見出し 3 (文字)"/>
    <w:basedOn w:val="10"/>
    <w:next w:val="47"/>
    <w:link w:val="3"/>
    <w:uiPriority w:val="0"/>
    <w:rPr>
      <w:rFonts w:asciiTheme="majorHAnsi" w:hAnsiTheme="majorHAnsi" w:eastAsiaTheme="majorEastAsia"/>
      <w:b w:val="1"/>
      <w:color w:val="BD8E00" w:themeColor="accent4" w:themeShade="BF"/>
      <w:sz w:val="24"/>
    </w:rPr>
  </w:style>
  <w:style w:type="character" w:styleId="48" w:customStyle="1">
    <w:name w:val="見出し 4 (文字)"/>
    <w:basedOn w:val="10"/>
    <w:next w:val="48"/>
    <w:link w:val="4"/>
    <w:uiPriority w:val="0"/>
    <w:rPr>
      <w:rFonts w:asciiTheme="minorHAnsi" w:hAnsiTheme="minorHAnsi" w:eastAsiaTheme="majorEastAsia"/>
      <w:b w:val="1"/>
      <w:color w:val="BD8E00" w:themeColor="accent4" w:themeShade="BF"/>
      <w:sz w:val="24"/>
    </w:rPr>
  </w:style>
  <w:style w:type="table" w:styleId="49" w:customStyle="1">
    <w:name w:val="表（シンプル 1）"/>
    <w:basedOn w:val="11"/>
    <w:next w:val="4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spDef>
      <a:spPr>
        <a:xfrm/>
        <a:custGeom>
          <a:avLst/>
          <a:gdLst/>
          <a:ahLst/>
          <a:cxnLst/>
          <a:rect l="l" t="t" r="r" b="b"/>
          <a:pathLst/>
        </a:custGeom>
        <a:noFill/>
      </a:spPr>
      <a:bodyPr vertOverflow="overflow" horzOverflow="overflow"/>
      <a:lstStyle/>
      <a:style>
        <a:lnRef idx="2">
          <a:schemeClr val="dk1"/>
        </a:lnRef>
        <a:fillRef idx="1">
          <a:schemeClr val="lt1"/>
        </a:fillRef>
        <a:effectRef idx="0">
          <a:schemeClr val="accent1"/>
        </a:effectRef>
        <a:fontRef idx="none">
          <a:schemeClr val="dk1"/>
        </a:fontRef>
      </a:style>
    </a:sp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827</TotalTime>
  <Pages>6</Pages>
  <Words>8</Words>
  <Characters>1345</Characters>
  <Application>JUST Note</Application>
  <Lines>139</Lines>
  <Paragraphs>103</Paragraphs>
  <CharactersWithSpaces>1911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坂本 仁美</cp:lastModifiedBy>
  <cp:lastPrinted>2026-08-28T04:21:17Z</cp:lastPrinted>
  <dcterms:created xsi:type="dcterms:W3CDTF">2024-10-06T23:36:00Z</dcterms:created>
  <dcterms:modified xsi:type="dcterms:W3CDTF">2026-09-25T02:16:34Z</dcterms:modified>
  <cp:revision>25</cp:revision>
</cp:coreProperties>
</file>