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4"/>
        </w:rPr>
      </w:pPr>
      <w:r>
        <w:rPr>
          <w:rFonts w:hint="eastAsia"/>
          <w:sz w:val="24"/>
        </w:rPr>
        <w:t>様式第４号（第１１条関係）</w:t>
      </w:r>
    </w:p>
    <w:p>
      <w:pPr>
        <w:pStyle w:val="0"/>
        <w:rPr>
          <w:rFonts w:hint="default"/>
          <w:sz w:val="24"/>
        </w:rPr>
      </w:pPr>
    </w:p>
    <w:p>
      <w:pPr>
        <w:pStyle w:val="0"/>
        <w:jc w:val="center"/>
        <w:rPr>
          <w:rFonts w:hint="default"/>
          <w:sz w:val="24"/>
        </w:rPr>
      </w:pPr>
      <w:r>
        <w:rPr>
          <w:rFonts w:hint="eastAsia"/>
          <w:sz w:val="24"/>
        </w:rPr>
        <w:t>危険ブロック塀等撤去・築造事業中止届出書</w:t>
      </w:r>
    </w:p>
    <w:p>
      <w:pPr>
        <w:pStyle w:val="0"/>
        <w:spacing w:line="288" w:lineRule="exact"/>
        <w:ind w:right="476"/>
        <w:jc w:val="left"/>
        <w:rPr>
          <w:rFonts w:hint="default"/>
          <w:sz w:val="24"/>
        </w:rPr>
      </w:pPr>
    </w:p>
    <w:p>
      <w:pPr>
        <w:pStyle w:val="0"/>
        <w:spacing w:line="288" w:lineRule="atLeast"/>
        <w:ind w:right="-2" w:firstLine="960" w:firstLineChars="400"/>
        <w:jc w:val="right"/>
        <w:rPr>
          <w:rFonts w:hint="default"/>
          <w:sz w:val="24"/>
        </w:rPr>
      </w:pPr>
      <w:r>
        <w:rPr>
          <w:rFonts w:hint="eastAsia"/>
          <w:sz w:val="24"/>
        </w:rPr>
        <w:t>年　　月　</w:t>
      </w:r>
      <w:r>
        <w:rPr>
          <w:rFonts w:hint="eastAsia"/>
          <w:spacing w:val="7"/>
          <w:sz w:val="24"/>
        </w:rPr>
        <w:t>　</w:t>
      </w:r>
      <w:r>
        <w:rPr>
          <w:rFonts w:hint="eastAsia"/>
          <w:sz w:val="24"/>
        </w:rPr>
        <w:t>日　</w:t>
      </w:r>
    </w:p>
    <w:p>
      <w:pPr>
        <w:pStyle w:val="0"/>
        <w:spacing w:line="288" w:lineRule="atLeast"/>
        <w:ind w:right="476"/>
        <w:jc w:val="left"/>
        <w:rPr>
          <w:rFonts w:hint="default"/>
          <w:sz w:val="24"/>
        </w:rPr>
      </w:pPr>
    </w:p>
    <w:p>
      <w:pPr>
        <w:pStyle w:val="0"/>
        <w:spacing w:line="288" w:lineRule="atLeast"/>
        <w:ind w:firstLine="240" w:firstLineChars="100"/>
        <w:jc w:val="left"/>
        <w:rPr>
          <w:rFonts w:hint="default"/>
          <w:sz w:val="24"/>
        </w:rPr>
      </w:pPr>
      <w:r>
        <w:rPr>
          <w:rFonts w:hint="eastAsia"/>
          <w:sz w:val="24"/>
        </w:rPr>
        <w:t>小鹿野町長　様</w:t>
      </w:r>
    </w:p>
    <w:p>
      <w:pPr>
        <w:pStyle w:val="0"/>
        <w:ind w:firstLine="240" w:firstLineChars="100"/>
        <w:rPr>
          <w:rFonts w:hint="default" w:asciiTheme="minorEastAsia" w:hAnsiTheme="minorEastAsia" w:eastAsiaTheme="minorEastAsia"/>
          <w:sz w:val="24"/>
        </w:rPr>
      </w:pPr>
    </w:p>
    <w:p>
      <w:pPr>
        <w:pStyle w:val="0"/>
        <w:ind w:firstLine="240" w:firstLineChars="100"/>
        <w:rPr>
          <w:rFonts w:hint="default" w:asciiTheme="minorEastAsia" w:hAnsiTheme="minorEastAsia" w:eastAsiaTheme="minorEastAsia"/>
          <w:sz w:val="24"/>
        </w:rPr>
      </w:pPr>
    </w:p>
    <w:p>
      <w:pPr>
        <w:pStyle w:val="0"/>
        <w:ind w:firstLine="240" w:firstLineChars="100"/>
        <w:jc w:val="right"/>
        <w:rPr>
          <w:rFonts w:hint="default" w:asciiTheme="minorEastAsia" w:hAnsiTheme="minorEastAsia" w:eastAsiaTheme="minorEastAsia"/>
          <w:sz w:val="24"/>
        </w:rPr>
      </w:pPr>
      <w:r>
        <w:rPr>
          <w:rFonts w:hint="eastAsia" w:asciiTheme="minorEastAsia" w:hAnsiTheme="minorEastAsia" w:eastAsiaTheme="minorEastAsia"/>
          <w:sz w:val="24"/>
        </w:rPr>
        <w:t>　　　　　　　　　　交付決定者　住　所　　　　　　　　　　　　　　　</w:t>
      </w:r>
    </w:p>
    <w:p>
      <w:pPr>
        <w:pStyle w:val="0"/>
        <w:ind w:firstLine="240" w:firstLineChars="100"/>
        <w:jc w:val="right"/>
        <w:rPr>
          <w:rFonts w:hint="default" w:asciiTheme="minorEastAsia" w:hAnsiTheme="minorEastAsia" w:eastAsiaTheme="minorEastAsia"/>
          <w:sz w:val="24"/>
        </w:rPr>
      </w:pPr>
      <w:r>
        <w:rPr>
          <w:rFonts w:hint="eastAsia" w:asciiTheme="minorEastAsia" w:hAnsiTheme="minorEastAsia" w:eastAsiaTheme="minorEastAsia"/>
          <w:sz w:val="24"/>
        </w:rPr>
        <w:t>　　　　　　　　　　　　　氏　名　　　　　　　</w:t>
      </w:r>
      <w:r>
        <w:rPr>
          <w:rFonts w:hint="eastAsia" w:asciiTheme="minorEastAsia" w:hAnsiTheme="minorEastAsia" w:eastAsiaTheme="minorEastAsia"/>
          <w:sz w:val="24"/>
        </w:rPr>
        <w:t xml:space="preserve">  </w:t>
      </w:r>
      <w:r>
        <w:rPr>
          <w:rFonts w:hint="eastAsia" w:asciiTheme="minorEastAsia" w:hAnsiTheme="minorEastAsia" w:eastAsiaTheme="minorEastAsia"/>
          <w:sz w:val="24"/>
        </w:rPr>
        <w:t>　　　　　　</w:t>
      </w:r>
      <w:bookmarkStart w:id="0" w:name="_GoBack"/>
      <w:bookmarkEnd w:id="0"/>
      <w:r>
        <w:rPr>
          <w:rFonts w:hint="eastAsia" w:asciiTheme="minorEastAsia" w:hAnsiTheme="minorEastAsia" w:eastAsiaTheme="minorEastAsia"/>
          <w:sz w:val="24"/>
        </w:rPr>
        <w:t>　</w:t>
      </w:r>
    </w:p>
    <w:p>
      <w:pPr>
        <w:pStyle w:val="0"/>
        <w:ind w:right="960" w:firstLine="240" w:firstLineChars="100"/>
        <w:rPr>
          <w:rFonts w:hint="default"/>
          <w:sz w:val="24"/>
        </w:rPr>
      </w:pPr>
      <w:r>
        <w:rPr>
          <w:rFonts w:hint="eastAsia" w:asciiTheme="minorEastAsia" w:hAnsiTheme="minorEastAsia" w:eastAsiaTheme="minorEastAsia"/>
          <w:sz w:val="24"/>
        </w:rPr>
        <w:t>　　　　　　　　　　　　　　　</w:t>
      </w:r>
    </w:p>
    <w:p>
      <w:pPr>
        <w:pStyle w:val="0"/>
        <w:ind w:firstLine="240" w:firstLineChars="100"/>
        <w:rPr>
          <w:rFonts w:hint="default"/>
          <w:sz w:val="24"/>
        </w:rPr>
      </w:pPr>
    </w:p>
    <w:p>
      <w:pPr>
        <w:pStyle w:val="0"/>
        <w:ind w:left="210" w:leftChars="100" w:right="210" w:rightChars="100"/>
        <w:rPr>
          <w:rFonts w:hint="default"/>
          <w:sz w:val="24"/>
        </w:rPr>
      </w:pPr>
      <w:r>
        <w:rPr>
          <w:rFonts w:hint="eastAsia"/>
          <w:sz w:val="24"/>
        </w:rPr>
        <w:t>　　　　　年　　月　　日付け　　　　第　　　　号により補助金の交付決定を受けた補助対象事業を下記の理由により中止しますので、小鹿野町危険ブロック塀等撤去・築造事業補助金交付要綱第１１条の規定により届け出ます。</w:t>
      </w:r>
    </w:p>
    <w:p>
      <w:pPr>
        <w:pStyle w:val="0"/>
        <w:ind w:left="239" w:leftChars="114"/>
        <w:rPr>
          <w:rFonts w:hint="default"/>
          <w:sz w:val="24"/>
        </w:rPr>
      </w:pPr>
    </w:p>
    <w:p>
      <w:pPr>
        <w:pStyle w:val="15"/>
        <w:rPr>
          <w:rFonts w:hint="default"/>
        </w:rPr>
      </w:pPr>
      <w:r>
        <w:rPr>
          <w:rFonts w:hint="eastAsia"/>
        </w:rPr>
        <w:t>記</w:t>
      </w:r>
    </w:p>
    <w:p>
      <w:pPr>
        <w:pStyle w:val="0"/>
        <w:rPr>
          <w:rFonts w:hint="default"/>
        </w:rPr>
      </w:pPr>
    </w:p>
    <w:p>
      <w:pPr>
        <w:pStyle w:val="0"/>
        <w:ind w:left="210" w:leftChars="100"/>
        <w:rPr>
          <w:rFonts w:hint="eastAsia"/>
          <w:sz w:val="24"/>
        </w:rPr>
      </w:pPr>
      <w:r>
        <w:rPr>
          <w:rFonts w:hint="eastAsia"/>
          <w:sz w:val="24"/>
        </w:rPr>
        <w:t>１　中止の理由</w:t>
      </w:r>
    </w:p>
    <w:sectPr>
      <w:headerReference r:id="rId5" w:type="default"/>
      <w:pgSz w:w="11906" w:h="16838"/>
      <w:pgMar w:top="1418" w:right="1418" w:bottom="1418" w:left="1701" w:header="680"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eastAsia" w:asciiTheme="majorEastAsia" w:hAnsiTheme="majorEastAsia" w:eastAsiaTheme="majorEastAsia"/>
        <w:sz w:val="28"/>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wordWrap w:val="0"/>
      <w:overflowPunct w:val="0"/>
      <w:autoSpaceDE w:val="0"/>
      <w:autoSpaceDN w:val="0"/>
      <w:jc w:val="both"/>
    </w:pPr>
    <w:rPr>
      <w:rFonts w:ascii="ＭＳ 明朝" w:hAnsi="ＭＳ 明朝"/>
      <w:snapToGrid w:val="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6"/>
    </w:rPr>
  </w:style>
  <w:style w:type="character" w:styleId="16" w:customStyle="1">
    <w:name w:val="記 (文字)"/>
    <w:basedOn w:val="10"/>
    <w:next w:val="16"/>
    <w:link w:val="15"/>
    <w:uiPriority w:val="0"/>
    <w:rPr>
      <w:rFonts w:ascii="ＭＳ 明朝" w:hAnsi="ＭＳ 明朝"/>
      <w:snapToGrid w:val="0"/>
      <w:sz w:val="26"/>
    </w:rPr>
  </w:style>
  <w:style w:type="paragraph" w:styleId="17">
    <w:name w:val="Closing"/>
    <w:basedOn w:val="0"/>
    <w:next w:val="17"/>
    <w:link w:val="18"/>
    <w:uiPriority w:val="0"/>
    <w:pPr>
      <w:jc w:val="right"/>
    </w:pPr>
    <w:rPr>
      <w:sz w:val="26"/>
    </w:rPr>
  </w:style>
  <w:style w:type="character" w:styleId="18" w:customStyle="1">
    <w:name w:val="結語 (文字)"/>
    <w:basedOn w:val="10"/>
    <w:next w:val="18"/>
    <w:link w:val="17"/>
    <w:uiPriority w:val="0"/>
    <w:rPr>
      <w:rFonts w:ascii="ＭＳ 明朝" w:hAnsi="ＭＳ 明朝"/>
      <w:snapToGrid w:val="0"/>
      <w:sz w:val="26"/>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snapToGrid w:val="0"/>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snapToGrid w:val="0"/>
      <w:sz w:val="21"/>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napToGrid w:val="0"/>
      <w:sz w:val="18"/>
    </w:rPr>
  </w:style>
  <w:style w:type="table" w:styleId="25">
    <w:name w:val="Table Grid"/>
    <w:basedOn w:val="11"/>
    <w:next w:val="25"/>
    <w:link w:val="0"/>
    <w:uiPriority w:val="0"/>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40</Words>
  <Characters>234</Characters>
  <Application>JUST Note</Application>
  <Lines>1</Lines>
  <Paragraphs>1</Paragraphs>
  <Company>Toshiba</Company>
  <CharactersWithSpaces>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kitamoto</dc:creator>
  <cp:lastModifiedBy>新井 雅行</cp:lastModifiedBy>
  <cp:lastPrinted>2019-01-18T08:10:00Z</cp:lastPrinted>
  <dcterms:created xsi:type="dcterms:W3CDTF">2018-09-26T04:34:00Z</dcterms:created>
  <dcterms:modified xsi:type="dcterms:W3CDTF">2019-03-15T01:32:36Z</dcterms:modified>
  <cp:revision>29</cp:revision>
</cp:coreProperties>
</file>