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jc w:val="left"/>
        <w:rPr>
          <w:rFonts w:hint="default" w:asciiTheme="minorEastAsia" w:hAnsi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i w:val="0"/>
          <w:strike w:val="0"/>
          <w:color w:val="000000"/>
          <w:sz w:val="24"/>
          <w:u w:val="none" w:color="auto"/>
        </w:rPr>
        <w:t>　</w:t>
      </w:r>
      <w:r>
        <w:rPr>
          <w:rFonts w:hint="default" w:asciiTheme="minorEastAsia" w:hAnsiTheme="minorEastAsia"/>
        </w:rPr>
        <w:t>電気使用量計算書（別紙１）</w:t>
      </w:r>
    </w:p>
    <w:p>
      <w:pPr>
        <w:pStyle w:val="0"/>
        <w:kinsoku w:val="0"/>
        <w:jc w:val="left"/>
        <w:rPr>
          <w:rFonts w:hint="default" w:asciiTheme="minorEastAsia" w:hAnsiTheme="minorEastAsia"/>
        </w:rPr>
      </w:pPr>
    </w:p>
    <w:p>
      <w:pPr>
        <w:pStyle w:val="0"/>
        <w:kinsoku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[</w:t>
      </w:r>
      <w:r>
        <w:rPr>
          <w:rFonts w:hint="eastAsia" w:asciiTheme="minorEastAsia" w:hAnsiTheme="minorEastAsia"/>
        </w:rPr>
        <w:t>単位：</w:t>
      </w:r>
      <w:r>
        <w:rPr>
          <w:rFonts w:hint="eastAsia" w:asciiTheme="minorEastAsia" w:hAnsiTheme="minorEastAsia"/>
        </w:rPr>
        <w:t>k</w:t>
      </w:r>
      <w:r>
        <w:rPr>
          <w:rFonts w:hint="default" w:asciiTheme="minorEastAsia" w:hAnsiTheme="minorEastAsia"/>
        </w:rPr>
        <w:t>Wh]</w:t>
      </w:r>
    </w:p>
    <w:tbl>
      <w:tblPr>
        <w:tblStyle w:val="24"/>
        <w:tblpPr w:leftFromText="142" w:rightFromText="142" w:topFromText="0" w:bottomFromText="0" w:vertAnchor="page" w:horzAnchor="margin" w:tblpXSpec="left" w:tblpY="2656"/>
        <w:tblW w:w="8926" w:type="dxa"/>
        <w:tblLayout w:type="fixed"/>
        <w:tblLook w:firstRow="1" w:lastRow="0" w:firstColumn="1" w:lastColumn="0" w:noHBand="0" w:noVBand="1" w:val="04A0"/>
      </w:tblPr>
      <w:tblGrid>
        <w:gridCol w:w="704"/>
        <w:gridCol w:w="1134"/>
        <w:gridCol w:w="3119"/>
        <w:gridCol w:w="3969"/>
      </w:tblGrid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番号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使用月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color w:val="auto"/>
                <w:sz w:val="22"/>
              </w:rPr>
              <w:t>令和３年度</w:t>
            </w:r>
            <w:r>
              <w:rPr>
                <w:rFonts w:hint="eastAsia" w:asciiTheme="minorEastAsia" w:hAnsiTheme="minorEastAsia"/>
                <w:color w:val="auto"/>
                <w:sz w:val="22"/>
              </w:rPr>
              <w:t>又は</w:t>
            </w:r>
            <w:r>
              <w:rPr>
                <w:rFonts w:hint="default" w:asciiTheme="minorEastAsia" w:hAnsiTheme="minorEastAsia"/>
                <w:color w:val="auto"/>
                <w:sz w:val="22"/>
              </w:rPr>
              <w:t>直近１年間</w:t>
            </w: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  <w:sz w:val="22"/>
              </w:rPr>
              <w:t>令和</w:t>
            </w:r>
            <w:r>
              <w:rPr>
                <w:rFonts w:hint="eastAsia" w:asciiTheme="minorEastAsia" w:hAnsiTheme="minorEastAsia"/>
                <w:sz w:val="22"/>
              </w:rPr>
              <w:t>５</w:t>
            </w:r>
            <w:r>
              <w:rPr>
                <w:rFonts w:hint="default" w:asciiTheme="minorEastAsia" w:hAnsiTheme="minorEastAsia"/>
                <w:sz w:val="22"/>
              </w:rPr>
              <w:t>年</w:t>
            </w: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１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ind w:firstLineChars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１月</w:t>
            </w: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２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pacing w:val="2"/>
                <w:fitText w:val="484" w:id="1"/>
              </w:rPr>
              <w:t>２</w:t>
            </w:r>
            <w:r>
              <w:rPr>
                <w:rFonts w:hint="eastAsia" w:asciiTheme="minorEastAsia" w:hAnsiTheme="minorEastAsia"/>
                <w:fitText w:val="484" w:id="1"/>
              </w:rPr>
              <w:t>月</w:t>
            </w: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３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</w:rPr>
              <w:t>３月</w:t>
            </w: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４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1905000</wp:posOffset>
                      </wp:positionH>
                      <wp:positionV relativeFrom="paragraph">
                        <wp:posOffset>635</wp:posOffset>
                      </wp:positionV>
                      <wp:extent cx="2517775" cy="271970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517775" cy="271970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mso-position-vertical-relative:text;z-index:4;mso-position-horizontal-relative:text;position:absolute;mso-wrap-distance-bottom:0pt;mso-wrap-distance-left:16pt;mso-wrap-distance-right:16pt;" o:spid="_x0000_s1026" o:allowincell="t" o:allowoverlap="t" filled="f" stroked="t" strokecolor="#000000 [3213]" strokeweight="0.5pt" o:spt="20" from="150pt,5.e-002pt" to="348.25pt,214.2pt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５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６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７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８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９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１０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１１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70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１２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</w:p>
        </w:tc>
      </w:tr>
      <w:tr>
        <w:trPr>
          <w:trHeight w:val="20" w:hRule="atLeast"/>
        </w:trPr>
        <w:tc>
          <w:tcPr>
            <w:tcW w:w="1838" w:type="dxa"/>
            <w:gridSpan w:val="2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w:t>合計</w:t>
            </w:r>
          </w:p>
        </w:tc>
        <w:tc>
          <w:tcPr>
            <w:tcW w:w="3119" w:type="dxa"/>
            <w:vAlign w:val="top"/>
          </w:tcPr>
          <w:p>
            <w:pPr>
              <w:pStyle w:val="0"/>
              <w:kinsoku w:val="0"/>
              <w:jc w:val="center"/>
              <w:rPr>
                <w:rFonts w:hint="eastAsia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-1270</wp:posOffset>
                      </wp:positionV>
                      <wp:extent cx="1981200" cy="295275"/>
                      <wp:effectExtent l="635" t="635" r="29845" b="10795"/>
                      <wp:wrapNone/>
                      <wp:docPr id="1027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正方形/長方形 2"/>
                            <wps:cNvSpPr/>
                            <wps:spPr>
                              <a:xfrm>
                                <a:off x="0" y="0"/>
                                <a:ext cx="19812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position-vertical-relative:text;z-index:3;mso-wrap-distance-left:9pt;width:156pt;height:23.25pt;mso-position-horizontal-relative:text;position:absolute;margin-left:-6pt;margin-top:-0.1pt;mso-wrap-distance-bottom:0pt;mso-wrap-distance-right:9pt;mso-wrap-distance-top:0pt;" o:spid="_x0000_s1027" o:allowincell="t" o:allowoverlap="t" filled="f" stroked="t" strokecolor="#000000" strokeweight="1.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3969" w:type="dxa"/>
            <w:vAlign w:val="top"/>
          </w:tcPr>
          <w:p>
            <w:pPr>
              <w:pStyle w:val="0"/>
              <w:kinsoku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3175</wp:posOffset>
                      </wp:positionV>
                      <wp:extent cx="2515870" cy="290830"/>
                      <wp:effectExtent l="635" t="635" r="29845" b="10795"/>
                      <wp:wrapNone/>
                      <wp:docPr id="1028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正方形/長方形 3"/>
                            <wps:cNvSpPr/>
                            <wps:spPr>
                              <a:xfrm>
                                <a:off x="0" y="0"/>
                                <a:ext cx="2515870" cy="2908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position-vertical-relative:text;z-index:2;mso-wrap-distance-left:9pt;width:198.1pt;height:22.9pt;mso-position-horizontal-relative:text;position:absolute;margin-left:-5.8pt;margin-top:0.25pt;mso-wrap-distance-bottom:0pt;mso-wrap-distance-right:9pt;mso-wrap-distance-top:0pt;" o:spid="_x0000_s1028" o:allowincell="t" o:allowoverlap="t" filled="f" stroked="t" strokecolor="#000000" strokeweight="1.5pt" o:spt="1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①</w:t>
            </w:r>
          </w:p>
        </w:tc>
      </w:tr>
    </w:tbl>
    <w:p>
      <w:pPr>
        <w:pStyle w:val="0"/>
        <w:kinsoku w:val="0"/>
        <w:jc w:val="left"/>
        <w:rPr>
          <w:rFonts w:hint="eastAsia"/>
        </w:rPr>
      </w:pPr>
    </w:p>
    <w:p>
      <w:pPr>
        <w:pStyle w:val="0"/>
        <w:kinsoku w:val="0"/>
        <w:ind w:firstLine="1210" w:firstLineChars="500"/>
        <w:rPr>
          <w:rFonts w:hint="default" w:asciiTheme="minorEastAsia" w:hAnsiTheme="minorEastAsia"/>
        </w:rPr>
      </w:pPr>
      <w:r>
        <w:rPr>
          <w:rFonts w:hint="default" w:asciiTheme="minorEastAsia" w:hAnsiTheme="minorEastAsia"/>
        </w:rPr>
        <w:t>補助金額（</w:t>
      </w:r>
      <w:r>
        <w:rPr>
          <w:rFonts w:hint="eastAsia" w:asciiTheme="minorEastAsia" w:hAnsiTheme="minorEastAsia"/>
        </w:rPr>
        <w:t>①×１．８円）※千円未満切捨て【上限</w:t>
      </w:r>
      <w:r>
        <w:rPr>
          <w:rFonts w:hint="eastAsia" w:asciiTheme="minorEastAsia" w:hAnsiTheme="minorEastAsia"/>
        </w:rPr>
        <w:t>300</w:t>
      </w:r>
      <w:r>
        <w:rPr>
          <w:rFonts w:hint="eastAsia" w:asciiTheme="minorEastAsia" w:hAnsiTheme="minorEastAsia"/>
        </w:rPr>
        <w:t>万円】</w:t>
      </w:r>
    </w:p>
    <w:p>
      <w:pPr>
        <w:pStyle w:val="0"/>
        <w:kinsoku w:val="0"/>
        <w:jc w:val="left"/>
        <w:rPr>
          <w:rFonts w:hint="default" w:asciiTheme="minorEastAsia" w:hAnsiTheme="minorEastAsia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  <w:u w:val="single" w:color="auto"/>
        </w:rPr>
      </w:pPr>
      <w:r>
        <w:rPr>
          <w:rFonts w:hint="default" w:asciiTheme="minorEastAsia" w:hAnsiTheme="minorEastAsia"/>
        </w:rPr>
        <w:t>　　　　　　　　　　</w:t>
      </w:r>
      <w:r>
        <w:rPr>
          <w:rFonts w:hint="default" w:asciiTheme="minorEastAsia" w:hAnsiTheme="minorEastAsia"/>
          <w:u w:val="single" w:color="auto"/>
        </w:rPr>
        <w:t>　　　　　　　　　　　　　　　　　円</w:t>
      </w: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ind w:right="968" w:rightChars="400"/>
        <w:rPr>
          <w:rFonts w:hint="default"/>
        </w:rPr>
      </w:pPr>
      <w:bookmarkStart w:id="1" w:name="last"/>
      <w:bookmarkEnd w:id="1"/>
    </w:p>
    <w:sectPr>
      <w:pgSz w:w="11905" w:h="16837"/>
      <w:pgMar w:top="1304" w:right="1418" w:bottom="1417" w:left="1701" w:header="720" w:footer="720" w:gutter="0"/>
      <w:cols w:space="720"/>
      <w:noEndnote w:val="1"/>
      <w:textDirection w:val="lrTb"/>
      <w:docGrid w:type="linesAndChars" w:linePitch="466" w:charSpace="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5</Pages>
  <Words>8</Words>
  <Characters>1025</Characters>
  <Application>JUST Note</Application>
  <Lines>171</Lines>
  <Paragraphs>59</Paragraphs>
  <CharactersWithSpaces>1253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高田　行敏</dc:creator>
  <cp:lastModifiedBy>高野 好幸</cp:lastModifiedBy>
  <cp:lastPrinted>2023-03-29T05:54:09Z</cp:lastPrinted>
  <dcterms:created xsi:type="dcterms:W3CDTF">2022-11-24T23:29:00Z</dcterms:created>
  <dcterms:modified xsi:type="dcterms:W3CDTF">2023-04-25T07:42:57Z</dcterms:modified>
  <cp:revision>7</cp:revision>
</cp:coreProperties>
</file>