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Layout w:type="fixed"/>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1F496D">
        <w:trPr>
          <w:trHeight w:val="28"/>
        </w:trPr>
        <w:tc>
          <w:tcPr>
            <w:tcW w:w="9796" w:type="dxa"/>
            <w:gridSpan w:val="4"/>
            <w:tcBorders>
              <w:top w:val="nil"/>
              <w:left w:val="nil"/>
              <w:bottom w:val="nil"/>
              <w:right w:val="nil"/>
            </w:tcBorders>
            <w:shd w:val="clear" w:color="auto" w:fill="auto"/>
            <w:vAlign w:val="center"/>
          </w:tcPr>
          <w:p w:rsidR="001F496D" w:rsidRDefault="008D775A">
            <w:pPr>
              <w:widowControl/>
              <w:spacing w:line="400" w:lineRule="exact"/>
              <w:jc w:val="center"/>
              <w:rPr>
                <w:rFonts w:ascii="ＭＳ ゴシック" w:eastAsia="ＭＳ ゴシック" w:hAnsi="ＭＳ ゴシック"/>
                <w:b/>
                <w:kern w:val="0"/>
                <w:sz w:val="26"/>
              </w:rPr>
            </w:pPr>
            <w:bookmarkStart w:id="0" w:name="RANGE!A1:D39"/>
            <w:r>
              <w:rPr>
                <w:rFonts w:ascii="ＭＳ ゴシック" w:eastAsia="ＭＳ ゴシック" w:hAnsi="ＭＳ ゴシック" w:hint="eastAsia"/>
                <w:b/>
                <w:kern w:val="0"/>
                <w:sz w:val="26"/>
              </w:rPr>
              <w:t xml:space="preserve">農林水産業・食品産業の作業安全のための規範（個別規範：林業）　</w:t>
            </w:r>
          </w:p>
          <w:p w:rsidR="001F496D" w:rsidRDefault="008D775A">
            <w:pPr>
              <w:widowControl/>
              <w:spacing w:line="400" w:lineRule="exact"/>
              <w:jc w:val="center"/>
              <w:rPr>
                <w:rFonts w:ascii="ＭＳ ゴシック" w:eastAsia="ＭＳ ゴシック" w:hAnsi="ＭＳ ゴシック"/>
                <w:b/>
                <w:kern w:val="0"/>
                <w:sz w:val="26"/>
              </w:rPr>
            </w:pPr>
            <w:r>
              <w:rPr>
                <w:rFonts w:ascii="ＭＳ ゴシック" w:eastAsia="ＭＳ ゴシック" w:hAnsi="ＭＳ ゴシック" w:hint="eastAsia"/>
                <w:b/>
                <w:kern w:val="0"/>
                <w:sz w:val="26"/>
              </w:rPr>
              <w:t>事業者向け　チェックシート</w:t>
            </w:r>
            <w:bookmarkEnd w:id="0"/>
          </w:p>
          <w:p w:rsidR="001F496D" w:rsidRDefault="004275C7">
            <w:pPr>
              <w:spacing w:line="400" w:lineRule="exact"/>
              <w:jc w:val="right"/>
              <w:rPr>
                <w:rFonts w:ascii="ＭＳ ゴシック" w:eastAsia="ＭＳ ゴシック" w:hAnsi="ＭＳ ゴシック"/>
                <w:b/>
                <w:sz w:val="26"/>
              </w:rPr>
            </w:pPr>
            <w:r>
              <w:rPr>
                <w:rFonts w:ascii="ＭＳ ゴシック" w:eastAsia="ＭＳ ゴシック" w:hAnsi="ＭＳ ゴシック" w:hint="eastAsia"/>
                <w:b/>
                <w:sz w:val="26"/>
              </w:rPr>
              <w:t xml:space="preserve">令和　年　月　</w:t>
            </w:r>
            <w:r w:rsidR="008D775A">
              <w:rPr>
                <w:rFonts w:ascii="ＭＳ ゴシック" w:eastAsia="ＭＳ ゴシック" w:hAnsi="ＭＳ ゴシック" w:hint="eastAsia"/>
                <w:b/>
                <w:sz w:val="26"/>
              </w:rPr>
              <w:t>日</w:t>
            </w:r>
          </w:p>
          <w:p w:rsidR="001F496D" w:rsidRDefault="001F496D">
            <w:pPr>
              <w:widowControl/>
              <w:spacing w:line="400" w:lineRule="exact"/>
              <w:jc w:val="right"/>
              <w:rPr>
                <w:rFonts w:ascii="ＭＳ ゴシック" w:eastAsia="ＭＳ ゴシック" w:hAnsi="ＭＳ ゴシック"/>
                <w:b/>
                <w:kern w:val="0"/>
                <w:sz w:val="26"/>
              </w:rPr>
            </w:pPr>
            <w:bookmarkStart w:id="1" w:name="_GoBack"/>
            <w:bookmarkEnd w:id="1"/>
          </w:p>
        </w:tc>
      </w:tr>
      <w:tr w:rsidR="001F496D">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F496D" w:rsidRDefault="001F496D">
            <w:pPr>
              <w:widowControl/>
              <w:jc w:val="left"/>
              <w:rPr>
                <w:rFonts w:ascii="HGP教科書体" w:eastAsia="HGP教科書体" w:hAnsi="HGP教科書体"/>
                <w:kern w:val="0"/>
                <w:sz w:val="24"/>
              </w:rPr>
            </w:pPr>
          </w:p>
        </w:tc>
      </w:tr>
      <w:tr w:rsidR="001F496D">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F496D" w:rsidRDefault="001F496D">
            <w:pPr>
              <w:widowControl/>
              <w:jc w:val="center"/>
              <w:rPr>
                <w:rFonts w:ascii="HGP教科書体" w:eastAsia="HGP教科書体" w:hAnsi="HGP教科書体"/>
                <w:kern w:val="0"/>
                <w:sz w:val="24"/>
              </w:rPr>
            </w:pPr>
          </w:p>
        </w:tc>
      </w:tr>
      <w:tr w:rsidR="001F496D">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業種</w:t>
            </w:r>
          </w:p>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素材生産／造林・保育／その他（　　　　　　）</w:t>
            </w:r>
          </w:p>
        </w:tc>
      </w:tr>
      <w:tr w:rsidR="001F496D">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有　／　無</w:t>
            </w:r>
          </w:p>
        </w:tc>
      </w:tr>
      <w:tr w:rsidR="001F496D">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F496D" w:rsidRDefault="008D775A">
            <w:pPr>
              <w:widowControl/>
              <w:jc w:val="center"/>
              <w:rPr>
                <w:rFonts w:ascii="HGP教科書体" w:eastAsia="HGP教科書体" w:hAnsi="HGP教科書体"/>
                <w:kern w:val="0"/>
                <w:sz w:val="24"/>
              </w:rPr>
            </w:pPr>
            <w:r>
              <w:rPr>
                <w:rFonts w:ascii="HGP教科書体" w:eastAsia="HGP教科書体" w:hAnsi="HGP教科書体" w:hint="eastAsia"/>
                <w:kern w:val="0"/>
                <w:sz w:val="24"/>
              </w:rPr>
              <w:t>令和　　　　年　　　　月　　　　日</w:t>
            </w:r>
          </w:p>
        </w:tc>
      </w:tr>
      <w:tr w:rsidR="001F496D">
        <w:trPr>
          <w:trHeight w:val="28"/>
        </w:trPr>
        <w:tc>
          <w:tcPr>
            <w:tcW w:w="9796" w:type="dxa"/>
            <w:gridSpan w:val="4"/>
            <w:tcBorders>
              <w:top w:val="single" w:sz="4" w:space="0" w:color="auto"/>
              <w:left w:val="nil"/>
              <w:bottom w:val="nil"/>
              <w:right w:val="nil"/>
            </w:tcBorders>
            <w:shd w:val="clear" w:color="auto" w:fill="auto"/>
            <w:vAlign w:val="center"/>
          </w:tcPr>
          <w:p w:rsidR="001F496D" w:rsidRDefault="001F496D">
            <w:pPr>
              <w:widowControl/>
              <w:spacing w:line="320" w:lineRule="exact"/>
              <w:jc w:val="left"/>
              <w:rPr>
                <w:rFonts w:ascii="HGP教科書体" w:eastAsia="HGP教科書体" w:hAnsi="HGP教科書体"/>
                <w:kern w:val="0"/>
                <w:sz w:val="24"/>
              </w:rPr>
            </w:pPr>
          </w:p>
          <w:p w:rsidR="001F496D" w:rsidRDefault="008D775A">
            <w:pPr>
              <w:widowControl/>
              <w:spacing w:line="320" w:lineRule="exact"/>
              <w:jc w:val="left"/>
              <w:rPr>
                <w:rFonts w:ascii="HGP教科書体" w:eastAsia="HGP教科書体" w:hAnsi="HGP教科書体"/>
                <w:kern w:val="0"/>
                <w:sz w:val="24"/>
              </w:rPr>
            </w:pPr>
            <w:r>
              <w:rPr>
                <w:rFonts w:ascii="HGP教科書体" w:eastAsia="HGP教科書体" w:hAnsi="HGP教科書体" w:hint="eastAsia"/>
                <w:kern w:val="0"/>
                <w:sz w:val="24"/>
              </w:rPr>
              <w:t>現在の取組状況をご記入下さい。</w:t>
            </w:r>
          </w:p>
        </w:tc>
      </w:tr>
      <w:tr w:rsidR="001F496D">
        <w:trPr>
          <w:trHeight w:val="31"/>
        </w:trPr>
        <w:tc>
          <w:tcPr>
            <w:tcW w:w="9796" w:type="dxa"/>
            <w:gridSpan w:val="4"/>
            <w:tcBorders>
              <w:top w:val="nil"/>
              <w:left w:val="nil"/>
              <w:bottom w:val="single" w:sz="4" w:space="0" w:color="auto"/>
              <w:right w:val="nil"/>
            </w:tcBorders>
            <w:shd w:val="clear" w:color="auto" w:fill="auto"/>
          </w:tcPr>
          <w:p w:rsidR="001F496D" w:rsidRDefault="001F496D">
            <w:pPr>
              <w:widowControl/>
              <w:jc w:val="left"/>
              <w:rPr>
                <w:rFonts w:ascii="ＤＦ特太ゴシック体" w:eastAsia="ＤＦ特太ゴシック体" w:hAnsi="ＤＦ特太ゴシック体"/>
                <w:color w:val="000000"/>
                <w:kern w:val="0"/>
                <w:sz w:val="28"/>
              </w:rPr>
            </w:pPr>
          </w:p>
        </w:tc>
      </w:tr>
      <w:tr w:rsidR="001F496D">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center"/>
              <w:rPr>
                <w:rFonts w:ascii="ＭＳ ゴシック" w:eastAsia="ＭＳ ゴシック" w:hAnsi="ＭＳ ゴシック"/>
                <w:color w:val="FFFFFF" w:themeColor="background1"/>
                <w:kern w:val="0"/>
                <w:sz w:val="24"/>
              </w:rPr>
            </w:pPr>
            <w:r>
              <w:rPr>
                <w:rFonts w:ascii="ＭＳ ゴシック" w:eastAsia="ＭＳ ゴシック" w:hAnsi="ＭＳ ゴシック" w:hint="eastAsia"/>
                <w:color w:val="FFFFFF" w:themeColor="background1"/>
                <w:kern w:val="0"/>
                <w:sz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 xml:space="preserve">○:実施 </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×:実施していない</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△:今後、実施予定</w:t>
            </w:r>
          </w:p>
          <w:p w:rsidR="001F496D" w:rsidRDefault="008D775A">
            <w:pPr>
              <w:widowControl/>
              <w:jc w:val="left"/>
              <w:rPr>
                <w:rFonts w:ascii="ＭＳ ゴシック" w:eastAsia="ＭＳ ゴシック" w:hAnsi="ＭＳ ゴシック"/>
                <w:color w:val="FFFFFF" w:themeColor="background1"/>
                <w:kern w:val="0"/>
              </w:rPr>
            </w:pPr>
            <w:r>
              <w:rPr>
                <w:rFonts w:ascii="ＭＳ ゴシック" w:eastAsia="ＭＳ ゴシック" w:hAnsi="ＭＳ ゴシック" w:hint="eastAsia"/>
                <w:color w:val="FFFFFF" w:themeColor="background1"/>
                <w:kern w:val="0"/>
                <w:sz w:val="20"/>
              </w:rPr>
              <w:t>－:該当しない</w:t>
            </w:r>
            <w:r>
              <w:rPr>
                <w:rFonts w:ascii="ＭＳ ゴシック" w:eastAsia="ＭＳ ゴシック" w:hAnsi="ＭＳ ゴシック" w:hint="eastAsia"/>
                <w:color w:val="FFFFFF" w:themeColor="background1"/>
                <w:kern w:val="0"/>
              </w:rPr>
              <w:t xml:space="preserve">　　　</w:t>
            </w:r>
          </w:p>
        </w:tc>
      </w:tr>
      <w:tr w:rsidR="001F496D">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作業事故防止に向けた方針を表明し、具体的な目標を設定する。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ＭＳ Ｐ明朝" w:eastAsia="ＭＳ Ｐ明朝" w:hAnsi="ＭＳ Ｐ明朝"/>
                <w:color w:val="000000"/>
                <w:kern w:val="0"/>
                <w:sz w:val="24"/>
              </w:rPr>
            </w:pPr>
            <w:r>
              <w:rPr>
                <w:rFonts w:ascii="ＭＳ Ｐ明朝" w:eastAsia="ＭＳ Ｐ明朝" w:hAnsi="ＭＳ Ｐ明朝" w:hint="eastAsia"/>
                <w:color w:val="000000"/>
                <w:kern w:val="0"/>
                <w:sz w:val="24"/>
              </w:rPr>
              <w:t xml:space="preserve">　</w:t>
            </w: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 xml:space="preserve">1-(1)-②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ＭＳ Ｐ明朝" w:eastAsia="ＭＳ Ｐ明朝" w:hAnsi="ＭＳ Ｐ明朝"/>
                <w:color w:val="000000"/>
                <w:kern w:val="0"/>
                <w:sz w:val="24"/>
              </w:rPr>
            </w:pPr>
            <w:r>
              <w:rPr>
                <w:rFonts w:ascii="ＭＳ Ｐ明朝" w:eastAsia="ＭＳ Ｐ明朝" w:hAnsi="ＭＳ Ｐ明朝" w:hint="eastAsia"/>
                <w:color w:val="000000"/>
                <w:kern w:val="0"/>
                <w:sz w:val="24"/>
              </w:rPr>
              <w:t xml:space="preserve">　</w:t>
            </w:r>
          </w:p>
        </w:tc>
      </w:tr>
      <w:tr w:rsidR="001F496D">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ＭＳ Ｐ明朝" w:eastAsia="ＭＳ Ｐ明朝" w:hAnsi="ＭＳ Ｐ明朝"/>
                <w:color w:val="000000"/>
                <w:kern w:val="0"/>
                <w:sz w:val="24"/>
              </w:rPr>
            </w:pPr>
            <w:r>
              <w:rPr>
                <w:rFonts w:ascii="ＭＳ Ｐ明朝" w:eastAsia="ＭＳ Ｐ明朝" w:hAnsi="ＭＳ Ｐ明朝" w:hint="eastAsia"/>
                <w:color w:val="000000"/>
                <w:kern w:val="0"/>
                <w:sz w:val="24"/>
              </w:rPr>
              <w:t xml:space="preserve">　</w:t>
            </w: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適切な技能や免許等が必要な業務には、有資格者を就かせる。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ＭＳ Ｐ明朝" w:eastAsia="ＭＳ Ｐ明朝" w:hAnsi="ＭＳ Ｐ明朝"/>
                <w:color w:val="000000"/>
                <w:kern w:val="0"/>
                <w:sz w:val="24"/>
              </w:rPr>
            </w:pPr>
            <w:r>
              <w:rPr>
                <w:rFonts w:ascii="ＭＳ Ｐ明朝" w:eastAsia="ＭＳ Ｐ明朝" w:hAnsi="ＭＳ Ｐ明朝" w:hint="eastAsia"/>
                <w:color w:val="000000"/>
                <w:kern w:val="0"/>
                <w:sz w:val="24"/>
              </w:rPr>
              <w:t xml:space="preserve">　</w:t>
            </w: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職場での朝礼や定期的な集会等により、作業の計画や安全意識を周知・徹底する。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1-(1)-⑥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安全対策の推進に向け、従事者の提案を促す。</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lastRenderedPageBreak/>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関係法令等を遵守する。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center"/>
              <w:rPr>
                <w:rFonts w:ascii="ＭＳ ゴシック" w:eastAsia="ＭＳ ゴシック" w:hAnsi="ＭＳ ゴシック"/>
                <w:color w:val="FFFFFF" w:themeColor="background1"/>
                <w:kern w:val="0"/>
                <w:sz w:val="24"/>
              </w:rPr>
            </w:pPr>
            <w:r>
              <w:rPr>
                <w:rFonts w:ascii="ＭＳ ゴシック" w:eastAsia="ＭＳ ゴシック" w:hAnsi="ＭＳ ゴシック" w:hint="eastAsia"/>
                <w:color w:val="FFFFFF" w:themeColor="background1"/>
                <w:kern w:val="0"/>
                <w:sz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 xml:space="preserve">○:実施 </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×:実施していない</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△:今後、実施予定</w:t>
            </w:r>
          </w:p>
          <w:p w:rsidR="001F496D" w:rsidRDefault="008D775A">
            <w:pPr>
              <w:widowControl/>
              <w:jc w:val="left"/>
              <w:rPr>
                <w:rFonts w:ascii="ＭＳ ゴシック" w:eastAsia="ＭＳ ゴシック" w:hAnsi="ＭＳ ゴシック"/>
                <w:color w:val="FFFFFF" w:themeColor="background1"/>
                <w:kern w:val="0"/>
              </w:rPr>
            </w:pPr>
            <w:r>
              <w:rPr>
                <w:rFonts w:ascii="ＭＳ ゴシック" w:eastAsia="ＭＳ ゴシック" w:hAnsi="ＭＳ ゴシック" w:hint="eastAsia"/>
                <w:color w:val="FFFFFF" w:themeColor="background1"/>
                <w:kern w:val="0"/>
                <w:sz w:val="20"/>
              </w:rPr>
              <w:t>－:該当しない</w:t>
            </w:r>
            <w:r>
              <w:rPr>
                <w:rFonts w:ascii="ＭＳ ゴシック" w:eastAsia="ＭＳ ゴシック" w:hAnsi="ＭＳ ゴシック" w:hint="eastAsia"/>
                <w:color w:val="FFFFFF" w:themeColor="background1"/>
                <w:kern w:val="0"/>
              </w:rPr>
              <w:t xml:space="preserve">　　　</w:t>
            </w:r>
          </w:p>
        </w:tc>
      </w:tr>
      <w:tr w:rsidR="001F496D">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日常的な確認や健康診断、ストレスチェック等により、健康状態の管理を行う。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作業中に必要な休憩をとる。また、暑熱環境下では水分や塩分を摂取する。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1-(2)-⑥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作業安全対策に知見のある第三者等によるチェック及び指導を受ける。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資機材、設備等の安全性の確保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燃料や薬剤など危険性・有害性のある資材は、適切に保管し、安全に取り扱う。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1-(3)-②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1-(3)-③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作業環境の改善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1-(4)-⑤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lastRenderedPageBreak/>
              <w:t>1-(5)</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center"/>
              <w:rPr>
                <w:rFonts w:ascii="ＭＳ ゴシック" w:eastAsia="ＭＳ ゴシック" w:hAnsi="ＭＳ ゴシック"/>
                <w:color w:val="FFFFFF" w:themeColor="background1"/>
                <w:kern w:val="0"/>
                <w:sz w:val="24"/>
              </w:rPr>
            </w:pPr>
            <w:r>
              <w:rPr>
                <w:rFonts w:ascii="ＭＳ ゴシック" w:eastAsia="ＭＳ ゴシック" w:hAnsi="ＭＳ ゴシック" w:hint="eastAsia"/>
                <w:color w:val="FFFFFF" w:themeColor="background1"/>
                <w:kern w:val="0"/>
                <w:sz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 xml:space="preserve">○:実施 </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×:実施していない</w:t>
            </w:r>
          </w:p>
          <w:p w:rsidR="001F496D" w:rsidRDefault="008D775A">
            <w:pPr>
              <w:widowControl/>
              <w:jc w:val="left"/>
              <w:rPr>
                <w:rFonts w:ascii="ＭＳ ゴシック" w:eastAsia="ＭＳ ゴシック" w:hAnsi="ＭＳ ゴシック"/>
                <w:color w:val="FFFFFF" w:themeColor="background1"/>
                <w:kern w:val="0"/>
                <w:sz w:val="20"/>
              </w:rPr>
            </w:pPr>
            <w:r>
              <w:rPr>
                <w:rFonts w:ascii="ＭＳ ゴシック" w:eastAsia="ＭＳ ゴシック" w:hAnsi="ＭＳ ゴシック" w:hint="eastAsia"/>
                <w:color w:val="FFFFFF" w:themeColor="background1"/>
                <w:kern w:val="0"/>
                <w:sz w:val="20"/>
              </w:rPr>
              <w:t>△:今後、実施予定</w:t>
            </w:r>
          </w:p>
          <w:p w:rsidR="001F496D" w:rsidRDefault="008D775A">
            <w:pPr>
              <w:widowControl/>
              <w:jc w:val="left"/>
              <w:rPr>
                <w:rFonts w:ascii="ＭＳ ゴシック" w:eastAsia="ＭＳ ゴシック" w:hAnsi="ＭＳ ゴシック"/>
                <w:color w:val="FFFFFF" w:themeColor="background1"/>
                <w:kern w:val="0"/>
              </w:rPr>
            </w:pPr>
            <w:r>
              <w:rPr>
                <w:rFonts w:ascii="ＭＳ ゴシック" w:eastAsia="ＭＳ ゴシック" w:hAnsi="ＭＳ ゴシック" w:hint="eastAsia"/>
                <w:color w:val="FFFFFF" w:themeColor="background1"/>
                <w:kern w:val="0"/>
                <w:sz w:val="20"/>
              </w:rPr>
              <w:t>－:該当しない</w:t>
            </w:r>
            <w:r>
              <w:rPr>
                <w:rFonts w:ascii="ＭＳ ゴシック" w:eastAsia="ＭＳ ゴシック" w:hAnsi="ＭＳ ゴシック" w:hint="eastAsia"/>
                <w:color w:val="FFFFFF" w:themeColor="background1"/>
                <w:kern w:val="0"/>
              </w:rPr>
              <w:t xml:space="preserve">　　　</w:t>
            </w:r>
          </w:p>
        </w:tc>
      </w:tr>
      <w:tr w:rsidR="001F496D">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1F496D" w:rsidRDefault="008D775A">
            <w:pPr>
              <w:widowControl/>
              <w:jc w:val="left"/>
              <w:rPr>
                <w:rFonts w:ascii="HGP教科書体" w:eastAsia="HGP教科書体" w:hAnsi="HGP教科書体"/>
                <w:color w:val="000000" w:themeColor="text1"/>
                <w:sz w:val="24"/>
              </w:rPr>
            </w:pPr>
            <w:r>
              <w:rPr>
                <w:rFonts w:ascii="HGP教科書体" w:eastAsia="HGP教科書体" w:hAnsi="HGP教科書体" w:hint="eastAsia"/>
                <w:color w:val="000000" w:themeColor="text1"/>
                <w:sz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themeColor="text1"/>
                <w:sz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1F496D" w:rsidRDefault="001F496D">
            <w:pPr>
              <w:widowControl/>
              <w:jc w:val="left"/>
              <w:rPr>
                <w:rFonts w:ascii="ＭＳ ゴシック" w:eastAsia="ＭＳ ゴシック" w:hAnsi="ＭＳ ゴシック"/>
                <w:color w:val="000000"/>
                <w:kern w:val="0"/>
                <w:sz w:val="24"/>
              </w:rPr>
            </w:pPr>
          </w:p>
        </w:tc>
      </w:tr>
      <w:tr w:rsidR="001F496D">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8D775A">
            <w:pPr>
              <w:widowControl/>
              <w:jc w:val="left"/>
              <w:rPr>
                <w:rFonts w:ascii="HGP教科書体" w:eastAsia="HGP教科書体" w:hAnsi="HGP教科書体"/>
                <w:color w:val="000000"/>
                <w:kern w:val="0"/>
                <w:sz w:val="24"/>
              </w:rPr>
            </w:pPr>
            <w:r>
              <w:rPr>
                <w:rFonts w:ascii="HGP教科書体" w:eastAsia="HGP教科書体" w:hAnsi="HGP教科書体" w:hint="eastAsia"/>
                <w:color w:val="000000"/>
                <w:kern w:val="0"/>
                <w:sz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1F496D" w:rsidRDefault="001F496D">
            <w:pPr>
              <w:widowControl/>
              <w:jc w:val="left"/>
              <w:rPr>
                <w:rFonts w:ascii="ＭＳ Ｐ明朝" w:eastAsia="ＭＳ Ｐ明朝" w:hAnsi="ＭＳ Ｐ明朝"/>
                <w:color w:val="000000"/>
                <w:kern w:val="0"/>
                <w:sz w:val="24"/>
              </w:rPr>
            </w:pPr>
          </w:p>
        </w:tc>
      </w:tr>
    </w:tbl>
    <w:p w:rsidR="001F496D" w:rsidRDefault="001F496D">
      <w:pPr>
        <w:rPr>
          <w:rFonts w:ascii="ＭＳ 明朝" w:eastAsia="ＭＳ 明朝" w:hAnsi="ＭＳ 明朝"/>
        </w:rPr>
      </w:pPr>
    </w:p>
    <w:sectPr w:rsidR="001F496D">
      <w:headerReference w:type="default" r:id="rId7"/>
      <w:footerReference w:type="default" r:id="rId8"/>
      <w:pgSz w:w="11906" w:h="16838"/>
      <w:pgMar w:top="1134" w:right="1021" w:bottom="1134" w:left="1021" w:header="851" w:footer="992" w:gutter="0"/>
      <w:cols w:space="720"/>
      <w:docGrid w:type="lines" w:linePitch="383"/>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44" w:rsidRDefault="008D775A">
      <w:r>
        <w:separator/>
      </w:r>
    </w:p>
  </w:endnote>
  <w:endnote w:type="continuationSeparator" w:id="0">
    <w:p w:rsidR="00B41044" w:rsidRDefault="008D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ＤＦ特太ゴシック体">
    <w:altName w:val="Arial Unicode MS"/>
    <w:panose1 w:val="00000000000000000000"/>
    <w:charset w:val="80"/>
    <w:family w:val="modern"/>
    <w:notTrueType/>
    <w:pitch w:val="fixed"/>
    <w:sig w:usb0="00000000" w:usb1="00000000" w:usb2="00000000" w:usb3="00000000" w:csb0="010082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6D" w:rsidRDefault="001F4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44" w:rsidRDefault="008D775A">
      <w:r>
        <w:separator/>
      </w:r>
    </w:p>
  </w:footnote>
  <w:footnote w:type="continuationSeparator" w:id="0">
    <w:p w:rsidR="00B41044" w:rsidRDefault="008D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6D" w:rsidRDefault="008D775A">
    <w:r>
      <w:rPr>
        <w:rFonts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F496D"/>
    <w:rsid w:val="001F496D"/>
    <w:rsid w:val="004275C7"/>
    <w:rsid w:val="008D775A"/>
    <w:rsid w:val="00B4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裕介</dc:creator>
  <cp:lastModifiedBy>今井　孝次</cp:lastModifiedBy>
  <cp:revision>3</cp:revision>
  <cp:lastPrinted>2022-05-27T04:34:00Z</cp:lastPrinted>
  <dcterms:created xsi:type="dcterms:W3CDTF">2022-05-27T02:48:00Z</dcterms:created>
  <dcterms:modified xsi:type="dcterms:W3CDTF">2022-05-27T04:34:00Z</dcterms:modified>
</cp:coreProperties>
</file>